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6D4" w:rsidRDefault="006B46D4" w:rsidP="006B46D4">
      <w:pPr>
        <w:pStyle w:val="a3"/>
        <w:jc w:val="right"/>
        <w:rPr>
          <w:b w:val="0"/>
        </w:rPr>
      </w:pPr>
      <w:r>
        <w:rPr>
          <w:b w:val="0"/>
        </w:rPr>
        <w:t>Приложение 4</w:t>
      </w:r>
    </w:p>
    <w:p w:rsidR="006B46D4" w:rsidRDefault="006B46D4" w:rsidP="006B46D4">
      <w:pPr>
        <w:pStyle w:val="a3"/>
        <w:jc w:val="right"/>
        <w:rPr>
          <w:b w:val="0"/>
        </w:rPr>
      </w:pPr>
      <w:r>
        <w:rPr>
          <w:b w:val="0"/>
        </w:rPr>
        <w:t>к Тарифному соглашению</w:t>
      </w:r>
    </w:p>
    <w:p w:rsidR="006B46D4" w:rsidRDefault="006B46D4" w:rsidP="006B46D4">
      <w:pPr>
        <w:pStyle w:val="a3"/>
        <w:jc w:val="right"/>
        <w:rPr>
          <w:b w:val="0"/>
        </w:rPr>
      </w:pPr>
      <w:r>
        <w:rPr>
          <w:b w:val="0"/>
        </w:rPr>
        <w:t>в системе ОМС Алтайского края</w:t>
      </w:r>
    </w:p>
    <w:p w:rsidR="006B46D4" w:rsidRDefault="006B46D4" w:rsidP="006B46D4">
      <w:pPr>
        <w:pStyle w:val="a3"/>
        <w:jc w:val="right"/>
        <w:rPr>
          <w:b w:val="0"/>
        </w:rPr>
      </w:pPr>
      <w:r>
        <w:rPr>
          <w:b w:val="0"/>
        </w:rPr>
        <w:t>на 2023г.</w:t>
      </w:r>
    </w:p>
    <w:p w:rsidR="006B46D4" w:rsidRDefault="006B46D4" w:rsidP="006B46D4">
      <w:pPr>
        <w:pStyle w:val="a3"/>
        <w:jc w:val="right"/>
        <w:rPr>
          <w:b w:val="0"/>
        </w:rPr>
      </w:pPr>
    </w:p>
    <w:p w:rsidR="006B46D4" w:rsidRDefault="006B46D4" w:rsidP="006B46D4">
      <w:pPr>
        <w:pStyle w:val="a3"/>
      </w:pPr>
    </w:p>
    <w:p w:rsidR="006B46D4" w:rsidRDefault="006B46D4" w:rsidP="006B46D4">
      <w:pPr>
        <w:pStyle w:val="a3"/>
        <w:rPr>
          <w:sz w:val="30"/>
          <w:szCs w:val="30"/>
        </w:rPr>
      </w:pPr>
      <w:r>
        <w:t>ПЕРЕЧЕНЬ</w:t>
      </w:r>
    </w:p>
    <w:p w:rsidR="006B46D4" w:rsidRDefault="006B46D4" w:rsidP="006B46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медицинских организаций, оказывающих медицинскую помощь</w:t>
      </w:r>
    </w:p>
    <w:p w:rsidR="006B46D4" w:rsidRDefault="006B46D4" w:rsidP="006B46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условиях дневного стационара </w:t>
      </w:r>
    </w:p>
    <w:p w:rsidR="006B46D4" w:rsidRDefault="006B46D4" w:rsidP="006B46D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tbl>
      <w:tblPr>
        <w:tblW w:w="9900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9160"/>
      </w:tblGrid>
      <w:tr w:rsidR="006B46D4" w:rsidTr="003F7E05">
        <w:trPr>
          <w:trHeight w:val="5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>
            <w:pPr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B46D4" w:rsidRDefault="006B46D4">
            <w:pPr>
              <w:pStyle w:val="1"/>
              <w:ind w:left="16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Медицинские организации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</w:rPr>
              <w:t>уровня</w:t>
            </w:r>
          </w:p>
        </w:tc>
      </w:tr>
      <w:tr w:rsidR="006B46D4" w:rsidTr="003F7E05">
        <w:trPr>
          <w:trHeight w:val="5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КРАЕВОЕ ГОСУДАРСТВЕННОЕ БЮДЖЕТНОЕ УЧРЕЖДЕНИЕ ЗДРАВООХРАНЕНИЯ "ГОРОДСКАЯ ПОЛИКЛИНИКА №1, Г.БАРНАУЛ" </w:t>
            </w:r>
          </w:p>
        </w:tc>
      </w:tr>
      <w:tr w:rsidR="006B46D4" w:rsidTr="003F7E05">
        <w:trPr>
          <w:trHeight w:val="5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КРАЕВОЕ ГОСУДАРСТВЕННОЕ БЮДЖЕТНОЕ УЧРЕЖДЕНИЕ ЗДРАВООХРАНЕНИЯ "ГОРОДСКАЯ ПОЛИКЛИНИКА №3, Г.БАРНАУЛ" </w:t>
            </w:r>
          </w:p>
        </w:tc>
      </w:tr>
      <w:tr w:rsidR="006B46D4" w:rsidTr="003F7E05">
        <w:trPr>
          <w:trHeight w:val="5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КРАЕВОЕ ГОСУДАРСТВЕННОЕ БЮДЖЕТНОЕ УЧРЕЖДЕНИЕ ЗДРАВООХРАНЕНИЯ "ГОРОДСКАЯ ПОЛИКЛИНИКА №7, Г.БАРНАУЛ" </w:t>
            </w:r>
          </w:p>
        </w:tc>
      </w:tr>
      <w:tr w:rsidR="006B46D4" w:rsidTr="003F7E05">
        <w:trPr>
          <w:trHeight w:val="5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КРАЕВОЕ ГОСУДАРСТВЕННОЕ БЮДЖЕТНОЕ УЧРЕЖДЕНИЕ ЗДРАВООХРАНЕНИЯ "ГОРОДСКАЯ ПОЛИКЛИНИКА № </w:t>
            </w:r>
            <w:smartTag w:uri="urn:schemas-microsoft-com:office:smarttags" w:element="metricconverter">
              <w:smartTagPr>
                <w:attr w:name="ProductID" w:val="9, Г"/>
              </w:smartTagPr>
              <w:r>
                <w:rPr>
                  <w:rFonts w:ascii="Times New Roman" w:hAnsi="Times New Roman" w:cs="Times New Roman"/>
                  <w:b w:val="0"/>
                </w:rPr>
                <w:t>9, Г</w:t>
              </w:r>
            </w:smartTag>
            <w:r>
              <w:rPr>
                <w:rFonts w:ascii="Times New Roman" w:hAnsi="Times New Roman" w:cs="Times New Roman"/>
                <w:b w:val="0"/>
              </w:rPr>
              <w:t xml:space="preserve">.БАРНАУЛ" </w:t>
            </w:r>
          </w:p>
        </w:tc>
      </w:tr>
      <w:tr w:rsidR="006B46D4" w:rsidTr="003F7E05">
        <w:trPr>
          <w:trHeight w:val="5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"ГОРОДСКАЯ ПОЛИКЛИНИКА № 10, Г.БАРНАУЛ"</w:t>
            </w:r>
          </w:p>
        </w:tc>
      </w:tr>
      <w:tr w:rsidR="006B46D4" w:rsidTr="003F7E05">
        <w:trPr>
          <w:trHeight w:val="5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КРАЕВОЕ ГОСУДАРСТВЕННОЕ БЮДЖЕТНОЕ УЧРЕЖДЕНИЕ ЗДРАВООХРАНЕНИЯ "ГОРОДСКАЯ ПОЛИКЛИНИКА №12, Г.БАРНАУЛ" </w:t>
            </w:r>
          </w:p>
        </w:tc>
      </w:tr>
      <w:tr w:rsidR="006B46D4" w:rsidTr="003F7E05">
        <w:trPr>
          <w:trHeight w:val="5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КРАЕВОЕ ГОСУДАРСТВЕННОЕ БЮДЖЕТНОЕ УЧРЕЖДЕНИЕ ЗДРАВООХРАНЕНИЯ "ГОРОДСКАЯ ПОЛИКЛИНИКА №14, Г.БАРНАУЛ" </w:t>
            </w:r>
          </w:p>
        </w:tc>
      </w:tr>
      <w:tr w:rsidR="006B46D4" w:rsidTr="003F7E05">
        <w:trPr>
          <w:trHeight w:val="5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КРАЕВОЕ ГОСУДАРСТВЕННОЕ БЮДЖЕТНОЕ УЧРЕЖДЕНИЕ ЗДРАВООХРАНЕНИЯ "ГОРОДСКАЯ БОЛЬНИЦА №10, Г.БАРНАУЛ" </w:t>
            </w:r>
          </w:p>
        </w:tc>
      </w:tr>
      <w:tr w:rsidR="006B46D4" w:rsidTr="003F7E05">
        <w:trPr>
          <w:trHeight w:val="5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"ДЕТСКАЯ ГОРОДСКАЯ ПОЛИКЛИНИКА №3, Г.БАРНАУЛ</w:t>
            </w:r>
          </w:p>
        </w:tc>
      </w:tr>
      <w:tr w:rsidR="006B46D4" w:rsidTr="003F7E05">
        <w:trPr>
          <w:trHeight w:val="5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"ДЕТСКАЯ ГОРОДСКАЯ ПОЛИКЛИНИКА №5, Г.БАРНАУЛ"</w:t>
            </w:r>
          </w:p>
        </w:tc>
      </w:tr>
      <w:tr w:rsidR="006B46D4" w:rsidTr="003F7E05">
        <w:trPr>
          <w:trHeight w:val="5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"ДЕТСКАЯ ГОРОДСКАЯ ПОЛИКЛИНИКА №9, Г.БАРНАУЛ</w:t>
            </w:r>
          </w:p>
        </w:tc>
      </w:tr>
      <w:tr w:rsidR="006B46D4" w:rsidTr="003F7E05">
        <w:trPr>
          <w:trHeight w:val="5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ЧАСТНОЕ УЧРЕЖДЕНИЕ ЗДРАВООХРАНЕНИЯ "МЕДИКО-САНИТАРНАЯ ЧАСТЬ ОТКРЫТОГО АКЦИОНЕРНОГО ОБЩЕСТВА "АЛТАЙ-КОКС" </w:t>
            </w:r>
          </w:p>
        </w:tc>
      </w:tr>
      <w:tr w:rsidR="006B46D4" w:rsidTr="003F7E05">
        <w:trPr>
          <w:trHeight w:val="5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КОНСУЛЬТАТИВНО-ДИАГНОСТИЧЕСКИЙ ЦЕНТР "ДОБРЫЙ ДОКТОР"</w:t>
            </w:r>
          </w:p>
        </w:tc>
      </w:tr>
      <w:tr w:rsidR="006B46D4" w:rsidTr="003F7E05">
        <w:trPr>
          <w:trHeight w:val="52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КЛИНИКА СОВРЕМЕННОЙ ОФТАЛЬМОЛОГИИ "ВИЗ"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СОВМЕСТНОЕ ПРЕДПРИЯТИЕ ДИАГНОСТИЧЕСКИЙ ЦЕНТР "БИОТЕРМ"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"ИСИДА"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"БАРНАУЛЬСКИЙ ЦЕНТР РЕПРОДУКТИВНОЙ МЕДИЦИНЫ"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"НЕГОСУДАРСТВЕННЫЙ ПОЛИКЛИНИЧЕСКИЙ ЦЕНТР ТРАВМАТОЛОГИИ И ОРТОПЕДИИ"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"СИБИРСКИЙ ИНСТИТУТ РЕПРОДУКЦИИ И ГЕНЕТИКИ ЧЕЛОВЕКА"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"МЕДПАРК"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"ДЕ-ВИЗИО АЛТАЙ"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"МЕДИЦИНСКАЯ ИННОВАЦИОННАЯ КОМПАНИЯ "ЗРЕНИЕ"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 ОФТАЛЬМОЛОГИЧЕСКИЙ КОНСУЛЬТАТИВНО - ДИАГНОСТИЧЕСКИЙ ЦЕНТР "ЗРЕНИЕ"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"МЕДИЦИНСКИЙ ЦЕНТР "ИНТЕРВЗГЛЯД"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"МЕДИЦИНСКАЯ ПОМОЩЬ"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"КЛИНИКА НОРМА"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"ЛЕЧЕБНО-ДИАГНОСТИЧЕСКИЙ ЦЕНТР "ПИГМАЛИОН"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  <w:bookmarkStart w:id="0" w:name="_GoBack"/>
            <w:bookmarkEnd w:id="0"/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 АЛТАЙСКИЙ КРАЕВОЙ ЦЕНТР ПО ПРОФИЛАКТИКЕ И БОРЬБЕ СО СПИДОМ И ИНФЕКЦИОННЫМИ ЗАБОЛЕВАНИЯМИ"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"ХЕЛМИ"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"НЕЙРОКЛИНИКА"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"ПРОФИМЕД"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"ЗЕМСКИЙ ДОКТОР"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"ЦЕНТР "ЗДОРОВЬЕ"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"МЕДИЦИНСКИЙ КОНСУЛЬТАТИВНО-ДИАГНОСТИЧЕСКИЙ ЦЕНТР "ВОСТОК-МЕД"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>
            <w:pPr>
              <w:ind w:left="7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6B46D4" w:rsidRDefault="006B46D4">
            <w:pPr>
              <w:pStyle w:val="1"/>
              <w:ind w:left="16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46D4" w:rsidRDefault="006B46D4">
            <w:pPr>
              <w:pStyle w:val="1"/>
              <w:ind w:left="163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Медицинские организации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</w:rPr>
              <w:t>уровня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"АЛЕЙСКАЯ ЦЕНТРАЛЬНАЯ РАЙОННАЯ БОЛЬНИЦА"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"БЛАГОВЕЩЕНСКАЯ ЦЕНТРАЛЬНАЯ РАЙОННАЯ БОЛЬНИЦА"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"ЦЕНТРАЛЬНАЯ РАЙОННАЯ БОЛЬНИЦА С.ЗАВЬЯЛОВО"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"КАМЕНСКАЯ МЕЖРАЙОННАЯ БОЛЬНИЦА"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"СЛАВГОРОДСКАЯ ЦЕНТРАЛЬНАЯ РАЙОННАЯ БОЛЬНИЦА"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"ГОРОДСКАЯ БОЛЬНИЦА №3, Г.БАРНАУЛ"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"РОДИЛЬНЫЙ ДОМ №1, Г.БАРНАУЛ"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"ДЕТСКАЯ ГОРОДСКАЯ БОЛЬНИЦА №1, Г.БАРНАУЛ"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"ЦЕНТРАЛЬНАЯ ГОРОДСКАЯ БОЛЬНИЦА, Г.БЕЛОКУРИХА"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"ГОРОДСКАЯ БОЛЬНИЦА №2, Г.БИЙСК"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"ЦЕНТРАЛЬНАЯ ГОРОДСКАЯ БОЛЬНИЦА, Г.БИЙСК"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"ГОРОДСКАЯ ДЕТСКАЯ БОЛЬНИЦА, Г.БИЙСК"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"ЦЕНТРАЛЬНАЯ ГОРОДСКАЯ БОЛЬНИЦА, Г.ЗАРИНСК"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"ГОРОДСКАЯ БОЛЬНИЦА ИМЕНИ Л.Я.ЛИТВИНЕНКО, Г.НОВОАЛТАЙСК"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"ГОРОДСКАЯ БОЛЬНИЦА №1, Г.РУБЦОВСК"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"ГОРОДСКАЯ БОЛЬНИЦА №3, Г.РУБЦОВСК"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"КЛИНИКО-ДИАГНОСТИЧЕСКИЙ ЦЕНТР Г.РУБЦОВСКА"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КРАЕВОЕ ГОСУДАРСТВЕННОЕ БЮДЖЕТНОЕ УЧРЕЖДЕНИЕ ЗДРАВООХРАНЕНИЯ "ДЕТСКАЯ ГОРОДСКАЯ БОЛЬНИЦА, Г.РУБЦОВСК"  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"КОНСУЛЬТАТИВНО-ДИАГНОСТИЧЕСКИЙ ЦЕНТР АЛТАЙСКОГО КРАЯ"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"КРАЕВОЙ КОЖНО-ВЕНЕРОЛОГИЧЕСКИЙ ДИСПАНСЕР"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"КРАЕВОЙ ЛЕЧЕБНО-РЕАБИЛИТАЦИОННЫЙ ЦЕНТР ОЗЕРО ЯРОВОЕ"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"КЛИНИЧЕСКИЙ ЛЕЧЕБНО-РЕАБИЛИТАЦИОННЫЙ ЦЕНТР "ТЕРРИТОРИЯ ЗДОРОВЬЯ"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"АЛТАЙСКИЙ КРАЕВОЙ ГОСПИТАЛЬ ДЛЯ ВЕТЕРАНОВ ВОЙН"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>
            <w:pPr>
              <w:ind w:left="7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Медицинские организации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4"/>
              </w:rPr>
              <w:t>уровня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"ГОРОДСКАЯ БОЛЬНИЦА №4 ИМЕНИ Н.П. ГУЛЛА, Г.БАРНАУЛ"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"ГОРОДСКАЯ БОЛЬНИЦА №5, Г.БАРНАУЛ"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"КРАЕВАЯ КЛИНИЧЕСКАЯ БОЛЬНИЦА СКОРОЙ МЕДИЦИНСКОЙ ПОМОЩИ №2"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"ДЕТСКАЯ ГОРОДСКАЯ КЛИНИЧЕСКАЯ БОЛЬНИЦА №7, Г.БАРНАУЛ"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ЧАСТНОЕ УЧРЕЖДЕНИЕ ЗДРАВООХРАНЕНИЯ "КЛИНИЧЕСКАЯ БОЛЬНИЦА "РЖД-МЕДИЦИНА" ГОРОДА БАРНАУЛ"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"ОНКОЛОГИЧЕСКИЙ ДИСПАНСЕР, Г.БИЙСК"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"АЛТАЙСКИЙ КРАЕВОЙ КАРДИОЛОГИЧЕСКИЙ ДИСПАНСЕР"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"КРАЕВАЯ КЛИНИЧЕСКАЯ БОЛЬНИЦА"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"АЛТАЙСКАЯ КРАЕВАЯ ОФТАЛЬМОЛОГИЧЕСКАЯ БОЛЬНИЦА"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"АЛТАЙСКИЙ КРАЕВОЙ КЛИНИЧЕСКИЙ ЦЕНТР ОХРАНЫ МАТЕРИНСТВА И ДЕТСТВА"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"АЛТАЙСКИЙ КРАЕВОЙ ОНКОЛОГИЧЕСКИЙ ДИСПАНСЕР"</w:t>
            </w:r>
          </w:p>
        </w:tc>
      </w:tr>
      <w:tr w:rsidR="006B46D4" w:rsidTr="003F7E05">
        <w:trPr>
          <w:trHeight w:val="5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"АЛТАЙСКИЙ КРАЕВОЙ КЛИНИЧЕСКИЙ ПЕРИНАТАЛЬНЫЙ ЦЕНТР"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"ГОРОДСКАЯ БОЛЬНИЦА №2, Г.РУБЦОВСК"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"РОДИЛЬНЫЙ ДОМ №2, Г.БАРНАУЛ"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"ОНКОЛОГИЧЕСКИЙ ДИСПАНСЕР Г.РУБЦОВСКА"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КРАЕВОЕ ГОСУДАРСТВЕННОЕ БЮДЖЕТНОЕ УЧРЕЖДЕНИЕ ЗДРАВООХРАНЕНИЯ "ГОРОДСКАЯ БОЛЬНИЦА №8, Г.БАРНАУЛ"</w:t>
            </w:r>
          </w:p>
        </w:tc>
      </w:tr>
      <w:tr w:rsidR="006B46D4" w:rsidTr="003F7E05">
        <w:trPr>
          <w:trHeight w:val="44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D4" w:rsidRDefault="006B46D4" w:rsidP="006B46D4">
            <w:pPr>
              <w:numPr>
                <w:ilvl w:val="0"/>
                <w:numId w:val="7"/>
              </w:numPr>
              <w:ind w:hanging="520"/>
              <w:rPr>
                <w:bCs/>
                <w:color w:val="000000"/>
                <w:sz w:val="20"/>
              </w:rPr>
            </w:pPr>
          </w:p>
        </w:tc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B46D4" w:rsidRDefault="006B46D4">
            <w:pPr>
              <w:pStyle w:val="1"/>
              <w:ind w:left="163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ОБЩЕСТВО С ОГРАНИЧЕННОЙ ОТВЕТСТВЕННОСТЬЮ "КАТЛАБ АЛТАЙ"</w:t>
            </w:r>
          </w:p>
        </w:tc>
      </w:tr>
    </w:tbl>
    <w:p w:rsidR="00934E96" w:rsidRPr="006B46D4" w:rsidRDefault="00934E96" w:rsidP="006B46D4"/>
    <w:sectPr w:rsidR="00934E96" w:rsidRPr="006B46D4" w:rsidSect="006C74A0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B70" w:rsidRDefault="00C10B70">
      <w:r>
        <w:separator/>
      </w:r>
    </w:p>
  </w:endnote>
  <w:endnote w:type="continuationSeparator" w:id="0">
    <w:p w:rsidR="00C10B70" w:rsidRDefault="00C10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B70" w:rsidRDefault="00C10B70">
      <w:r>
        <w:separator/>
      </w:r>
    </w:p>
  </w:footnote>
  <w:footnote w:type="continuationSeparator" w:id="0">
    <w:p w:rsidR="00C10B70" w:rsidRDefault="00C10B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7C4" w:rsidRDefault="001F77C4" w:rsidP="00A0643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F77C4" w:rsidRDefault="001F77C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7C4" w:rsidRDefault="001F77C4" w:rsidP="00A0643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681C">
      <w:rPr>
        <w:rStyle w:val="a7"/>
        <w:noProof/>
      </w:rPr>
      <w:t>3</w:t>
    </w:r>
    <w:r>
      <w:rPr>
        <w:rStyle w:val="a7"/>
      </w:rPr>
      <w:fldChar w:fldCharType="end"/>
    </w:r>
  </w:p>
  <w:p w:rsidR="001F77C4" w:rsidRDefault="001F77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36E97"/>
    <w:multiLevelType w:val="hybridMultilevel"/>
    <w:tmpl w:val="F7E4A7CE"/>
    <w:lvl w:ilvl="0" w:tplc="0EDA0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E2006F"/>
    <w:multiLevelType w:val="hybridMultilevel"/>
    <w:tmpl w:val="F7E4A7CE"/>
    <w:lvl w:ilvl="0" w:tplc="0EDA0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4015B6"/>
    <w:multiLevelType w:val="multilevel"/>
    <w:tmpl w:val="94562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CC215D"/>
    <w:multiLevelType w:val="hybridMultilevel"/>
    <w:tmpl w:val="F7E4A7CE"/>
    <w:lvl w:ilvl="0" w:tplc="0EDA0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A14BF3"/>
    <w:multiLevelType w:val="hybridMultilevel"/>
    <w:tmpl w:val="C7000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F8F"/>
    <w:rsid w:val="00000EE0"/>
    <w:rsid w:val="0000150D"/>
    <w:rsid w:val="000044DA"/>
    <w:rsid w:val="00005E9C"/>
    <w:rsid w:val="00011B91"/>
    <w:rsid w:val="00014AAC"/>
    <w:rsid w:val="000160F2"/>
    <w:rsid w:val="0002419B"/>
    <w:rsid w:val="00041BBD"/>
    <w:rsid w:val="00044A62"/>
    <w:rsid w:val="0004774F"/>
    <w:rsid w:val="00047F7D"/>
    <w:rsid w:val="0006603B"/>
    <w:rsid w:val="000676C5"/>
    <w:rsid w:val="000676EF"/>
    <w:rsid w:val="00075375"/>
    <w:rsid w:val="00082E7D"/>
    <w:rsid w:val="0008357B"/>
    <w:rsid w:val="000921A5"/>
    <w:rsid w:val="00092BF9"/>
    <w:rsid w:val="000936F5"/>
    <w:rsid w:val="000A4340"/>
    <w:rsid w:val="000A4C02"/>
    <w:rsid w:val="000B26B7"/>
    <w:rsid w:val="000B37D1"/>
    <w:rsid w:val="000C570B"/>
    <w:rsid w:val="000E39AD"/>
    <w:rsid w:val="000E7080"/>
    <w:rsid w:val="00104EBC"/>
    <w:rsid w:val="00106AFE"/>
    <w:rsid w:val="0011456B"/>
    <w:rsid w:val="001169E1"/>
    <w:rsid w:val="00126688"/>
    <w:rsid w:val="00131A8E"/>
    <w:rsid w:val="0014499E"/>
    <w:rsid w:val="00144D0F"/>
    <w:rsid w:val="00144F1E"/>
    <w:rsid w:val="00146D0B"/>
    <w:rsid w:val="00152D13"/>
    <w:rsid w:val="001648E8"/>
    <w:rsid w:val="0017179D"/>
    <w:rsid w:val="0017422A"/>
    <w:rsid w:val="001812B2"/>
    <w:rsid w:val="00183977"/>
    <w:rsid w:val="00185670"/>
    <w:rsid w:val="0019213F"/>
    <w:rsid w:val="0019292A"/>
    <w:rsid w:val="001A2FBA"/>
    <w:rsid w:val="001A4C94"/>
    <w:rsid w:val="001C068D"/>
    <w:rsid w:val="001E1EB3"/>
    <w:rsid w:val="001E55B0"/>
    <w:rsid w:val="001F0098"/>
    <w:rsid w:val="001F2883"/>
    <w:rsid w:val="001F77C4"/>
    <w:rsid w:val="00201A20"/>
    <w:rsid w:val="002020E4"/>
    <w:rsid w:val="002076CD"/>
    <w:rsid w:val="002129FC"/>
    <w:rsid w:val="00217239"/>
    <w:rsid w:val="002214C9"/>
    <w:rsid w:val="00230C98"/>
    <w:rsid w:val="00237CE9"/>
    <w:rsid w:val="00243326"/>
    <w:rsid w:val="00244A80"/>
    <w:rsid w:val="00250F9D"/>
    <w:rsid w:val="00253FB4"/>
    <w:rsid w:val="00255662"/>
    <w:rsid w:val="00266EAE"/>
    <w:rsid w:val="00283A4D"/>
    <w:rsid w:val="002849A2"/>
    <w:rsid w:val="00294B97"/>
    <w:rsid w:val="002975E3"/>
    <w:rsid w:val="002B6CDA"/>
    <w:rsid w:val="002C0D4B"/>
    <w:rsid w:val="002D38E2"/>
    <w:rsid w:val="002D62CB"/>
    <w:rsid w:val="002E4EF6"/>
    <w:rsid w:val="002E620B"/>
    <w:rsid w:val="002F499C"/>
    <w:rsid w:val="0030031B"/>
    <w:rsid w:val="00303708"/>
    <w:rsid w:val="003207E0"/>
    <w:rsid w:val="00323F6A"/>
    <w:rsid w:val="00330EC9"/>
    <w:rsid w:val="00340321"/>
    <w:rsid w:val="00346EAB"/>
    <w:rsid w:val="0035494B"/>
    <w:rsid w:val="00355D8D"/>
    <w:rsid w:val="003765FA"/>
    <w:rsid w:val="003907D5"/>
    <w:rsid w:val="00394F02"/>
    <w:rsid w:val="003972C1"/>
    <w:rsid w:val="003A5433"/>
    <w:rsid w:val="003B1350"/>
    <w:rsid w:val="003C5B67"/>
    <w:rsid w:val="003E41CB"/>
    <w:rsid w:val="003F13E4"/>
    <w:rsid w:val="003F5159"/>
    <w:rsid w:val="003F5C5C"/>
    <w:rsid w:val="003F7E05"/>
    <w:rsid w:val="004111C9"/>
    <w:rsid w:val="00413C3E"/>
    <w:rsid w:val="0042504A"/>
    <w:rsid w:val="004262B8"/>
    <w:rsid w:val="00427841"/>
    <w:rsid w:val="0043010F"/>
    <w:rsid w:val="004302C7"/>
    <w:rsid w:val="00433CB2"/>
    <w:rsid w:val="00453B8A"/>
    <w:rsid w:val="00460F92"/>
    <w:rsid w:val="00465E6B"/>
    <w:rsid w:val="00467549"/>
    <w:rsid w:val="004719AF"/>
    <w:rsid w:val="00485FC7"/>
    <w:rsid w:val="004909A1"/>
    <w:rsid w:val="004A5153"/>
    <w:rsid w:val="004A66E0"/>
    <w:rsid w:val="004B0973"/>
    <w:rsid w:val="004B45CD"/>
    <w:rsid w:val="004B6C5E"/>
    <w:rsid w:val="004C470B"/>
    <w:rsid w:val="004C4D66"/>
    <w:rsid w:val="004C5305"/>
    <w:rsid w:val="004D3706"/>
    <w:rsid w:val="004D4804"/>
    <w:rsid w:val="004E6BDF"/>
    <w:rsid w:val="005035BC"/>
    <w:rsid w:val="005052B2"/>
    <w:rsid w:val="00513243"/>
    <w:rsid w:val="00516D4D"/>
    <w:rsid w:val="005502BD"/>
    <w:rsid w:val="0055334B"/>
    <w:rsid w:val="00553F8B"/>
    <w:rsid w:val="00557B06"/>
    <w:rsid w:val="00566FF4"/>
    <w:rsid w:val="005727AD"/>
    <w:rsid w:val="005750CD"/>
    <w:rsid w:val="005816C7"/>
    <w:rsid w:val="00584702"/>
    <w:rsid w:val="00595992"/>
    <w:rsid w:val="005A07C4"/>
    <w:rsid w:val="005B1AB7"/>
    <w:rsid w:val="005B6374"/>
    <w:rsid w:val="005C3F03"/>
    <w:rsid w:val="005C4813"/>
    <w:rsid w:val="005D3B39"/>
    <w:rsid w:val="005D6C95"/>
    <w:rsid w:val="005F2528"/>
    <w:rsid w:val="005F40C3"/>
    <w:rsid w:val="005F5CC5"/>
    <w:rsid w:val="005F6AC8"/>
    <w:rsid w:val="005F787A"/>
    <w:rsid w:val="00600351"/>
    <w:rsid w:val="006019D2"/>
    <w:rsid w:val="0060501A"/>
    <w:rsid w:val="00616245"/>
    <w:rsid w:val="0061692A"/>
    <w:rsid w:val="00625738"/>
    <w:rsid w:val="00627676"/>
    <w:rsid w:val="006277DF"/>
    <w:rsid w:val="00627BAC"/>
    <w:rsid w:val="0063210C"/>
    <w:rsid w:val="00632EE0"/>
    <w:rsid w:val="00633C6D"/>
    <w:rsid w:val="00634B0F"/>
    <w:rsid w:val="00643C42"/>
    <w:rsid w:val="006504F3"/>
    <w:rsid w:val="0065073F"/>
    <w:rsid w:val="00652A9E"/>
    <w:rsid w:val="00655FF7"/>
    <w:rsid w:val="006622F5"/>
    <w:rsid w:val="00674AEE"/>
    <w:rsid w:val="006759DA"/>
    <w:rsid w:val="00676013"/>
    <w:rsid w:val="006820EE"/>
    <w:rsid w:val="00682A77"/>
    <w:rsid w:val="0068301C"/>
    <w:rsid w:val="006A2E38"/>
    <w:rsid w:val="006A32FA"/>
    <w:rsid w:val="006A6965"/>
    <w:rsid w:val="006B46D4"/>
    <w:rsid w:val="006B7060"/>
    <w:rsid w:val="006C3AD5"/>
    <w:rsid w:val="006C681C"/>
    <w:rsid w:val="006C74A0"/>
    <w:rsid w:val="006E0696"/>
    <w:rsid w:val="006F625E"/>
    <w:rsid w:val="006F7974"/>
    <w:rsid w:val="00714442"/>
    <w:rsid w:val="00714E10"/>
    <w:rsid w:val="007175C8"/>
    <w:rsid w:val="00732932"/>
    <w:rsid w:val="00732C91"/>
    <w:rsid w:val="0073654E"/>
    <w:rsid w:val="00744535"/>
    <w:rsid w:val="007533A3"/>
    <w:rsid w:val="00763C0B"/>
    <w:rsid w:val="00776A7D"/>
    <w:rsid w:val="00776EC6"/>
    <w:rsid w:val="0078007C"/>
    <w:rsid w:val="007850B3"/>
    <w:rsid w:val="00793D47"/>
    <w:rsid w:val="007A7FAF"/>
    <w:rsid w:val="007C3E4F"/>
    <w:rsid w:val="007E4155"/>
    <w:rsid w:val="007E60E0"/>
    <w:rsid w:val="00814B4D"/>
    <w:rsid w:val="008159CC"/>
    <w:rsid w:val="008175FC"/>
    <w:rsid w:val="008234E1"/>
    <w:rsid w:val="00830645"/>
    <w:rsid w:val="00832CA3"/>
    <w:rsid w:val="0083565B"/>
    <w:rsid w:val="008450EC"/>
    <w:rsid w:val="00845DA4"/>
    <w:rsid w:val="00854D3C"/>
    <w:rsid w:val="008578A0"/>
    <w:rsid w:val="008626EA"/>
    <w:rsid w:val="0087387A"/>
    <w:rsid w:val="008908E3"/>
    <w:rsid w:val="00897ECF"/>
    <w:rsid w:val="008A04A4"/>
    <w:rsid w:val="008A2083"/>
    <w:rsid w:val="008A34C8"/>
    <w:rsid w:val="008A6554"/>
    <w:rsid w:val="008B22BC"/>
    <w:rsid w:val="008B3C5B"/>
    <w:rsid w:val="008B5DB4"/>
    <w:rsid w:val="008C596B"/>
    <w:rsid w:val="008E18DF"/>
    <w:rsid w:val="008E34C8"/>
    <w:rsid w:val="008E43D9"/>
    <w:rsid w:val="008F1E2E"/>
    <w:rsid w:val="008F7401"/>
    <w:rsid w:val="00903575"/>
    <w:rsid w:val="009037D7"/>
    <w:rsid w:val="00906EB1"/>
    <w:rsid w:val="00910CA2"/>
    <w:rsid w:val="0091143D"/>
    <w:rsid w:val="009165A5"/>
    <w:rsid w:val="00930567"/>
    <w:rsid w:val="00934E96"/>
    <w:rsid w:val="00941D98"/>
    <w:rsid w:val="00955C09"/>
    <w:rsid w:val="009575ED"/>
    <w:rsid w:val="00960474"/>
    <w:rsid w:val="0096061E"/>
    <w:rsid w:val="00962336"/>
    <w:rsid w:val="00965E38"/>
    <w:rsid w:val="009731D0"/>
    <w:rsid w:val="00976C28"/>
    <w:rsid w:val="009C1304"/>
    <w:rsid w:val="009C4436"/>
    <w:rsid w:val="009C5049"/>
    <w:rsid w:val="009C76AB"/>
    <w:rsid w:val="009D144B"/>
    <w:rsid w:val="009E0EFA"/>
    <w:rsid w:val="009E4514"/>
    <w:rsid w:val="009E57A9"/>
    <w:rsid w:val="009F3A6D"/>
    <w:rsid w:val="00A06436"/>
    <w:rsid w:val="00A11198"/>
    <w:rsid w:val="00A14D3A"/>
    <w:rsid w:val="00A150A0"/>
    <w:rsid w:val="00A23953"/>
    <w:rsid w:val="00A30E6D"/>
    <w:rsid w:val="00A322E6"/>
    <w:rsid w:val="00A34B74"/>
    <w:rsid w:val="00A512BC"/>
    <w:rsid w:val="00A53B0D"/>
    <w:rsid w:val="00A73B6A"/>
    <w:rsid w:val="00A83C1E"/>
    <w:rsid w:val="00A865C5"/>
    <w:rsid w:val="00A93374"/>
    <w:rsid w:val="00A95669"/>
    <w:rsid w:val="00AA1775"/>
    <w:rsid w:val="00AA2FD1"/>
    <w:rsid w:val="00AB2C5E"/>
    <w:rsid w:val="00AB4607"/>
    <w:rsid w:val="00AD110F"/>
    <w:rsid w:val="00AD3F8F"/>
    <w:rsid w:val="00AD6D96"/>
    <w:rsid w:val="00AD7EE2"/>
    <w:rsid w:val="00AD7F1D"/>
    <w:rsid w:val="00AE222E"/>
    <w:rsid w:val="00AF27F5"/>
    <w:rsid w:val="00AF30FF"/>
    <w:rsid w:val="00B04FB5"/>
    <w:rsid w:val="00B07A22"/>
    <w:rsid w:val="00B1138A"/>
    <w:rsid w:val="00B11FEB"/>
    <w:rsid w:val="00B15C10"/>
    <w:rsid w:val="00B17857"/>
    <w:rsid w:val="00B26ED3"/>
    <w:rsid w:val="00B304AE"/>
    <w:rsid w:val="00B43027"/>
    <w:rsid w:val="00B448CA"/>
    <w:rsid w:val="00B448F8"/>
    <w:rsid w:val="00B463FF"/>
    <w:rsid w:val="00B4729E"/>
    <w:rsid w:val="00B4760A"/>
    <w:rsid w:val="00B5161F"/>
    <w:rsid w:val="00B5212E"/>
    <w:rsid w:val="00B560FA"/>
    <w:rsid w:val="00B62919"/>
    <w:rsid w:val="00B63F58"/>
    <w:rsid w:val="00B64A54"/>
    <w:rsid w:val="00B64D25"/>
    <w:rsid w:val="00B7092A"/>
    <w:rsid w:val="00B76367"/>
    <w:rsid w:val="00B76F53"/>
    <w:rsid w:val="00B8414F"/>
    <w:rsid w:val="00B84259"/>
    <w:rsid w:val="00BA1866"/>
    <w:rsid w:val="00BA21BC"/>
    <w:rsid w:val="00BB40BE"/>
    <w:rsid w:val="00BB4F49"/>
    <w:rsid w:val="00BD0ABA"/>
    <w:rsid w:val="00BD7349"/>
    <w:rsid w:val="00BD78A0"/>
    <w:rsid w:val="00BD7FB8"/>
    <w:rsid w:val="00BE0760"/>
    <w:rsid w:val="00BE0B90"/>
    <w:rsid w:val="00BF505F"/>
    <w:rsid w:val="00BF54AF"/>
    <w:rsid w:val="00C02ADA"/>
    <w:rsid w:val="00C10B70"/>
    <w:rsid w:val="00C133D6"/>
    <w:rsid w:val="00C15638"/>
    <w:rsid w:val="00C1722A"/>
    <w:rsid w:val="00C205DB"/>
    <w:rsid w:val="00C27EFC"/>
    <w:rsid w:val="00C31FDE"/>
    <w:rsid w:val="00C3329F"/>
    <w:rsid w:val="00C446E9"/>
    <w:rsid w:val="00C5049C"/>
    <w:rsid w:val="00C6151A"/>
    <w:rsid w:val="00C64528"/>
    <w:rsid w:val="00C648DE"/>
    <w:rsid w:val="00C67AA8"/>
    <w:rsid w:val="00C706CF"/>
    <w:rsid w:val="00C73E91"/>
    <w:rsid w:val="00C76307"/>
    <w:rsid w:val="00C822A2"/>
    <w:rsid w:val="00C91C91"/>
    <w:rsid w:val="00C948DD"/>
    <w:rsid w:val="00CA078A"/>
    <w:rsid w:val="00CB3525"/>
    <w:rsid w:val="00CC6540"/>
    <w:rsid w:val="00CC6D3B"/>
    <w:rsid w:val="00CD353F"/>
    <w:rsid w:val="00CD5889"/>
    <w:rsid w:val="00CD79DD"/>
    <w:rsid w:val="00CE2B0F"/>
    <w:rsid w:val="00CF468E"/>
    <w:rsid w:val="00CF550D"/>
    <w:rsid w:val="00D13591"/>
    <w:rsid w:val="00D15C90"/>
    <w:rsid w:val="00D32701"/>
    <w:rsid w:val="00D33C54"/>
    <w:rsid w:val="00D37F5D"/>
    <w:rsid w:val="00D74C81"/>
    <w:rsid w:val="00D81143"/>
    <w:rsid w:val="00D85EDE"/>
    <w:rsid w:val="00D87D72"/>
    <w:rsid w:val="00D92E06"/>
    <w:rsid w:val="00D955A4"/>
    <w:rsid w:val="00DA1DE6"/>
    <w:rsid w:val="00DA4203"/>
    <w:rsid w:val="00DB4CA3"/>
    <w:rsid w:val="00DC0385"/>
    <w:rsid w:val="00DC1ACE"/>
    <w:rsid w:val="00DC3251"/>
    <w:rsid w:val="00DC3F86"/>
    <w:rsid w:val="00DD28FE"/>
    <w:rsid w:val="00DD6CDD"/>
    <w:rsid w:val="00DE26DC"/>
    <w:rsid w:val="00DE5267"/>
    <w:rsid w:val="00E0573E"/>
    <w:rsid w:val="00E110F9"/>
    <w:rsid w:val="00E12C00"/>
    <w:rsid w:val="00E147DC"/>
    <w:rsid w:val="00E3279D"/>
    <w:rsid w:val="00E35A32"/>
    <w:rsid w:val="00E47319"/>
    <w:rsid w:val="00E65094"/>
    <w:rsid w:val="00E73E37"/>
    <w:rsid w:val="00E801F4"/>
    <w:rsid w:val="00E80EAF"/>
    <w:rsid w:val="00E8182C"/>
    <w:rsid w:val="00E84D82"/>
    <w:rsid w:val="00EB6C88"/>
    <w:rsid w:val="00EB71CD"/>
    <w:rsid w:val="00EC25DA"/>
    <w:rsid w:val="00EC4954"/>
    <w:rsid w:val="00ED54F1"/>
    <w:rsid w:val="00ED6320"/>
    <w:rsid w:val="00EE2F51"/>
    <w:rsid w:val="00EE4DFD"/>
    <w:rsid w:val="00EF0E6A"/>
    <w:rsid w:val="00EF6A80"/>
    <w:rsid w:val="00F114EF"/>
    <w:rsid w:val="00F12221"/>
    <w:rsid w:val="00F140B7"/>
    <w:rsid w:val="00F15287"/>
    <w:rsid w:val="00F15A7F"/>
    <w:rsid w:val="00F22AB2"/>
    <w:rsid w:val="00F23B9B"/>
    <w:rsid w:val="00F253B4"/>
    <w:rsid w:val="00F2609F"/>
    <w:rsid w:val="00F30239"/>
    <w:rsid w:val="00F3089B"/>
    <w:rsid w:val="00F33259"/>
    <w:rsid w:val="00F53CDB"/>
    <w:rsid w:val="00F576C5"/>
    <w:rsid w:val="00F62EA3"/>
    <w:rsid w:val="00F63C80"/>
    <w:rsid w:val="00F6719C"/>
    <w:rsid w:val="00F712E0"/>
    <w:rsid w:val="00F905D9"/>
    <w:rsid w:val="00F92509"/>
    <w:rsid w:val="00F969B1"/>
    <w:rsid w:val="00F969E7"/>
    <w:rsid w:val="00FA3665"/>
    <w:rsid w:val="00FB0D55"/>
    <w:rsid w:val="00FC1FEC"/>
    <w:rsid w:val="00FC47E3"/>
    <w:rsid w:val="00FC768C"/>
    <w:rsid w:val="00FE0461"/>
    <w:rsid w:val="00FE0C2D"/>
    <w:rsid w:val="00FE0D9F"/>
    <w:rsid w:val="00FF6430"/>
    <w:rsid w:val="00FF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9EFF331-5283-478A-9A7C-31F89EAE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eastAsia="Arial Unicode MS" w:hAnsi="Arial" w:cs="Arial"/>
      <w:b/>
      <w:bCs/>
      <w:color w:val="000000"/>
      <w:sz w:val="20"/>
    </w:rPr>
  </w:style>
  <w:style w:type="paragraph" w:styleId="2">
    <w:name w:val="heading 2"/>
    <w:basedOn w:val="a"/>
    <w:next w:val="a"/>
    <w:qFormat/>
    <w:pPr>
      <w:keepNext/>
      <w:ind w:left="163"/>
      <w:outlineLvl w:val="1"/>
    </w:pPr>
    <w:rPr>
      <w:rFonts w:ascii="Arial" w:eastAsia="Arial Unicode MS" w:hAnsi="Arial" w:cs="Arial"/>
      <w:b/>
      <w:bCs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28"/>
      <w:szCs w:val="28"/>
    </w:rPr>
  </w:style>
  <w:style w:type="paragraph" w:styleId="a5">
    <w:name w:val="Balloon Text"/>
    <w:basedOn w:val="a"/>
    <w:semiHidden/>
    <w:rsid w:val="00600351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6622F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622F5"/>
  </w:style>
  <w:style w:type="character" w:customStyle="1" w:styleId="10">
    <w:name w:val="Заголовок 1 Знак"/>
    <w:basedOn w:val="a0"/>
    <w:link w:val="1"/>
    <w:rsid w:val="006B46D4"/>
    <w:rPr>
      <w:rFonts w:ascii="Arial" w:eastAsia="Arial Unicode MS" w:hAnsi="Arial" w:cs="Arial"/>
      <w:b/>
      <w:bCs/>
      <w:color w:val="000000"/>
      <w:szCs w:val="24"/>
    </w:rPr>
  </w:style>
  <w:style w:type="character" w:customStyle="1" w:styleId="a4">
    <w:name w:val="Название Знак"/>
    <w:basedOn w:val="a0"/>
    <w:link w:val="a3"/>
    <w:rsid w:val="006B46D4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88C9C339-62B7-4BF0-9525-60467D825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Е Р Е Ч Е Н Ь</vt:lpstr>
    </vt:vector>
  </TitlesOfParts>
  <Company>TFOMS</Company>
  <LinksUpToDate>false</LinksUpToDate>
  <CharactersWithSpaces>7486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Е Р Е Ч Е Н Ь</dc:title>
  <dc:creator>user</dc:creator>
  <cp:lastModifiedBy>Дедова Елена Николаевна</cp:lastModifiedBy>
  <cp:revision>2</cp:revision>
  <cp:lastPrinted>2021-12-29T02:58:00Z</cp:lastPrinted>
  <dcterms:created xsi:type="dcterms:W3CDTF">2023-04-21T02:42:00Z</dcterms:created>
  <dcterms:modified xsi:type="dcterms:W3CDTF">2023-04-21T02:42:00Z</dcterms:modified>
</cp:coreProperties>
</file>